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</w:p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проведено общо събрание (ОС) на етажната собственост/етажните </w:t>
      </w:r>
      <w:proofErr w:type="spellStart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собствености</w:t>
      </w:r>
      <w:proofErr w:type="spellEnd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(учредително събрание) в</w:t>
      </w: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сградата 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гр. ....................................., ж.к./</w:t>
      </w:r>
      <w:proofErr w:type="spellStart"/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кв</w:t>
      </w:r>
      <w:proofErr w:type="spellEnd"/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………………ул. …………….., №:……….., </w:t>
      </w:r>
    </w:p>
    <w:p w:rsidR="00D56AF7" w:rsidRPr="00D56AF7" w:rsidRDefault="00D56AF7" w:rsidP="00D56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……………….бр. апартаменти и ………………………. брой собственици. </w:t>
      </w:r>
    </w:p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……… 201</w:t>
      </w:r>
      <w:r w:rsidR="00996D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8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в ………… часа се проведе Общо събрание на Сдружение на собствениците (СС) (Учредително събрание), свикано чрез залепване на покана на дъска за обяви/външната врата на обекта по реда на чл. 26 от ЗУЕС, по предварително обявения дневен ред, за което бе съставен настоящия Протокол.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Обявен дневен ред: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Приемане на решение за учредяване на СС и одобряване текста на Споразумение за създаване на СС 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наименованието на СС 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Управител/Управителен съвет и контрольор/контролен съвет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Вземане на решение за разпределение на идеалните части от общите (при необходимост)</w:t>
      </w:r>
    </w:p>
    <w:p w:rsidR="00D56AF7" w:rsidRPr="00D56AF7" w:rsidRDefault="00D56AF7" w:rsidP="00D56AF7">
      <w:pPr>
        <w:snapToGrid w:val="0"/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………….. часа се явиха собствениците: </w:t>
      </w: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254"/>
        <w:gridCol w:w="2262"/>
        <w:gridCol w:w="559"/>
        <w:gridCol w:w="554"/>
        <w:gridCol w:w="588"/>
        <w:gridCol w:w="1330"/>
        <w:gridCol w:w="1481"/>
      </w:tblGrid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254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собственика</w:t>
            </w:r>
          </w:p>
        </w:tc>
        <w:tc>
          <w:tcPr>
            <w:tcW w:w="2262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Вх. № </w:t>
            </w: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Ет. №</w:t>
            </w: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Ап. №:</w:t>
            </w:r>
          </w:p>
        </w:tc>
        <w:tc>
          <w:tcPr>
            <w:tcW w:w="1330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Идеални части от общите части (%)</w:t>
            </w: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5A28A3">
        <w:trPr>
          <w:trHeight w:val="312"/>
        </w:trPr>
        <w:tc>
          <w:tcPr>
            <w:tcW w:w="613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6330" w:rsidRPr="00D56AF7" w:rsidTr="005A28A3">
        <w:trPr>
          <w:trHeight w:val="312"/>
        </w:trPr>
        <w:tc>
          <w:tcPr>
            <w:tcW w:w="613" w:type="dxa"/>
          </w:tcPr>
          <w:p w:rsidR="007D6330" w:rsidRPr="00D56AF7" w:rsidRDefault="007D6330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7D6330" w:rsidRPr="00D56AF7" w:rsidRDefault="007D6330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6330" w:rsidRPr="00D56AF7" w:rsidTr="005A28A3">
        <w:trPr>
          <w:trHeight w:val="312"/>
        </w:trPr>
        <w:tc>
          <w:tcPr>
            <w:tcW w:w="613" w:type="dxa"/>
          </w:tcPr>
          <w:p w:rsidR="007D6330" w:rsidRPr="00D56AF7" w:rsidRDefault="007D6330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7D6330" w:rsidRPr="00D56AF7" w:rsidRDefault="007D6330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6330" w:rsidRPr="00D56AF7" w:rsidTr="005A28A3">
        <w:trPr>
          <w:trHeight w:val="312"/>
        </w:trPr>
        <w:tc>
          <w:tcPr>
            <w:tcW w:w="613" w:type="dxa"/>
          </w:tcPr>
          <w:p w:rsidR="007D6330" w:rsidRPr="00D56AF7" w:rsidRDefault="007D6330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7D6330" w:rsidRPr="00D56AF7" w:rsidRDefault="007D6330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6330" w:rsidRPr="00D56AF7" w:rsidTr="005A28A3">
        <w:trPr>
          <w:trHeight w:val="312"/>
        </w:trPr>
        <w:tc>
          <w:tcPr>
            <w:tcW w:w="613" w:type="dxa"/>
          </w:tcPr>
          <w:p w:rsidR="007D6330" w:rsidRPr="00D56AF7" w:rsidRDefault="007D6330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7D6330" w:rsidRPr="00D56AF7" w:rsidRDefault="007D6330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6330" w:rsidRPr="00D56AF7" w:rsidTr="005A28A3">
        <w:trPr>
          <w:trHeight w:val="312"/>
        </w:trPr>
        <w:tc>
          <w:tcPr>
            <w:tcW w:w="613" w:type="dxa"/>
          </w:tcPr>
          <w:p w:rsidR="007D6330" w:rsidRPr="00D56AF7" w:rsidRDefault="007D6330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7D6330" w:rsidRPr="00D56AF7" w:rsidRDefault="007D6330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6330" w:rsidRPr="00D56AF7" w:rsidTr="005A28A3">
        <w:trPr>
          <w:trHeight w:val="312"/>
        </w:trPr>
        <w:tc>
          <w:tcPr>
            <w:tcW w:w="613" w:type="dxa"/>
          </w:tcPr>
          <w:p w:rsidR="007D6330" w:rsidRPr="00D56AF7" w:rsidRDefault="007D6330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7D6330" w:rsidRPr="00D56AF7" w:rsidRDefault="007D6330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7D6330" w:rsidRPr="00D56AF7" w:rsidRDefault="007D6330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42238" w:rsidRPr="00D56AF7" w:rsidTr="005A28A3">
        <w:trPr>
          <w:trHeight w:val="312"/>
        </w:trPr>
        <w:tc>
          <w:tcPr>
            <w:tcW w:w="613" w:type="dxa"/>
          </w:tcPr>
          <w:p w:rsidR="00A42238" w:rsidRPr="00D56AF7" w:rsidRDefault="00A42238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4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12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5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</w:tcPr>
          <w:p w:rsidR="00A42238" w:rsidRPr="00D56AF7" w:rsidRDefault="00A42238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1" w:type="dxa"/>
          </w:tcPr>
          <w:p w:rsidR="00A42238" w:rsidRPr="00D56AF7" w:rsidRDefault="00A42238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Присъстват лично и чрез представители собственици на ……. % 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(най-малко 67%)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идеални части от общите части в сградата, представляващи ………. самостоятелни обекта. Събранието може да взема решения по дневния ред.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lastRenderedPageBreak/>
        <w:t xml:space="preserve">За </w:t>
      </w:r>
      <w:proofErr w:type="spellStart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протоколчик</w:t>
      </w:r>
      <w:proofErr w:type="spellEnd"/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 бе избран/а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</w:t>
      </w:r>
      <w:r w:rsidR="007D63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7D63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…………………………………………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Събранието се счита за редовно.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1 от дневния ред: Приемане на решение за учредяване на СС и одобряване текста на Споразумение за създаване на СС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7D6330" w:rsidRP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7D6330" w:rsidRP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7D6330" w:rsidRP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единодушие)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2 от дневния ред: Определяне на наименованието на СС</w:t>
      </w:r>
    </w:p>
    <w:p w:rsidR="00D56AF7" w:rsidRPr="007D6330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  <w:r w:rsidR="007D63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</w:t>
      </w:r>
    </w:p>
    <w:p w:rsidR="007D6330" w:rsidRP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…………………………………………………………………………………………………………….</w:t>
      </w:r>
    </w:p>
    <w:p w:rsidR="00D56AF7" w:rsidRPr="007D6330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  <w:r w:rsidR="007D63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</w:t>
      </w:r>
    </w:p>
    <w:p w:rsidR="007D6330" w:rsidRP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…………………………………………………………………………………………………………….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  <w:r w:rsidR="007D63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</w:t>
      </w:r>
    </w:p>
    <w:p w:rsidR="007D6330" w:rsidRP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……………………………………………………………………………………………………………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единодушие)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3 от дневния ред: Избор на Управител/Управителен съвет</w:t>
      </w: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/>
        </w:rPr>
        <w:footnoteReference w:id="1"/>
      </w: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контрольор/контролен съвет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  <w:r w:rsidR="007D63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</w:t>
      </w:r>
    </w:p>
    <w:p w:rsid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…………………………………………………………………………………………………………….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  <w:r w:rsidR="007D63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</w:t>
      </w:r>
    </w:p>
    <w:p w:rsid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…………………………………………………………………………………………………………….</w:t>
      </w:r>
    </w:p>
    <w:p w:rsidR="007D6330" w:rsidRP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…………………………………………………………………………………………………………….</w:t>
      </w:r>
      <w:bookmarkStart w:id="0" w:name="_GoBack"/>
      <w:bookmarkEnd w:id="0"/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  <w:r w:rsidR="007D63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</w:t>
      </w:r>
    </w:p>
    <w:p w:rsidR="007D6330" w:rsidRP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…………………………………………………………………………………………………………….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„за” гласуваха ………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„против” гласуваха ………..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„въздържал се” гласуваха ……….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повече от половината от собствениците – учредители на сдружението)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4 от дневния ред: Вземане на решение за разпределение на идеалните части от общите (при необходимост)</w:t>
      </w:r>
    </w:p>
    <w:p w:rsid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7D6330" w:rsidRPr="007D6330" w:rsidRDefault="007D6330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със „за” гласуваха ………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„против” гласуваха ………..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„въздържал се” гласуваха ……….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(Съгласно чл. 17, ал. 6 от ЗУЕС решението се взима от не по-малко от две трети от самостоятелните обекти в сградата)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така приетите Решения, Общото събрание на собствениците беше закрито.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 и подпис/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УС/Управител: ……………………………………………………………………</w:t>
      </w:r>
    </w:p>
    <w:p w:rsidR="00D56AF7" w:rsidRPr="00D56AF7" w:rsidRDefault="00D56AF7" w:rsidP="00D5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подпис/</w:t>
      </w:r>
    </w:p>
    <w:p w:rsidR="002458EE" w:rsidRPr="00D56AF7" w:rsidRDefault="002458EE" w:rsidP="00D56AF7"/>
    <w:sectPr w:rsidR="002458EE" w:rsidRPr="00D56AF7" w:rsidSect="00996DB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47" w:rsidRDefault="00677447" w:rsidP="00856C69">
      <w:pPr>
        <w:spacing w:after="0" w:line="240" w:lineRule="auto"/>
      </w:pPr>
      <w:r>
        <w:separator/>
      </w:r>
    </w:p>
  </w:endnote>
  <w:endnote w:type="continuationSeparator" w:id="0">
    <w:p w:rsidR="00677447" w:rsidRDefault="00677447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0B4D92" w:rsidRPr="00BF57DE" w:rsidRDefault="000B4D92" w:rsidP="000B4D92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BG16RFOP001-2.002 „Енергийна ефективност в периферните райони-2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7D6330" w:rsidRPr="007D6330">
          <w:rPr>
            <w:b/>
            <w:noProof/>
            <w:sz w:val="18"/>
            <w:szCs w:val="18"/>
          </w:rPr>
          <w:t>4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47" w:rsidRDefault="00677447" w:rsidP="00856C69">
      <w:pPr>
        <w:spacing w:after="0" w:line="240" w:lineRule="auto"/>
      </w:pPr>
      <w:r>
        <w:separator/>
      </w:r>
    </w:p>
  </w:footnote>
  <w:footnote w:type="continuationSeparator" w:id="0">
    <w:p w:rsidR="00677447" w:rsidRDefault="00677447" w:rsidP="00856C69">
      <w:pPr>
        <w:spacing w:after="0" w:line="240" w:lineRule="auto"/>
      </w:pPr>
      <w:r>
        <w:continuationSeparator/>
      </w:r>
    </w:p>
  </w:footnote>
  <w:footnote w:id="1">
    <w:p w:rsidR="00D56AF7" w:rsidRPr="00436564" w:rsidRDefault="00D56AF7" w:rsidP="00D56AF7">
      <w:pPr>
        <w:pStyle w:val="af8"/>
        <w:spacing w:after="120" w:line="240" w:lineRule="auto"/>
        <w:rPr>
          <w:rFonts w:ascii="Times New Roman" w:hAnsi="Times New Roman"/>
        </w:rPr>
      </w:pPr>
      <w:r w:rsidRPr="00A90A9C">
        <w:rPr>
          <w:rStyle w:val="afa"/>
          <w:rFonts w:ascii="Times New Roman" w:hAnsi="Times New Roman"/>
          <w:lang w:val="bg-BG"/>
        </w:rPr>
        <w:footnoteRef/>
      </w:r>
      <w:r w:rsidRPr="00A90A9C">
        <w:rPr>
          <w:rFonts w:ascii="Times New Roman" w:hAnsi="Times New Roman"/>
          <w:lang w:val="bg-BG"/>
        </w:rPr>
        <w:t xml:space="preserve"> В случаите на Управителен съвет задължително се избира председател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6A9E1527" wp14:editId="4D9E5F5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4FBD900F" wp14:editId="364C7368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AB3990">
      <w:rPr>
        <w:i/>
      </w:rPr>
      <w:t>4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875BD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18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1"/>
  </w:num>
  <w:num w:numId="14">
    <w:abstractNumId w:val="20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68E6"/>
    <w:rsid w:val="000479A9"/>
    <w:rsid w:val="000530BD"/>
    <w:rsid w:val="00071D97"/>
    <w:rsid w:val="000730B8"/>
    <w:rsid w:val="000741CA"/>
    <w:rsid w:val="00075EAC"/>
    <w:rsid w:val="0007732C"/>
    <w:rsid w:val="000948DD"/>
    <w:rsid w:val="000B4D92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233E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77447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7D6330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96DB8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238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A7C96"/>
    <w:rsid w:val="00AB0662"/>
    <w:rsid w:val="00AB3990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56AF7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5C6B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D56A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D56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2968-CA6F-4683-B696-279B18F7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27</cp:revision>
  <dcterms:created xsi:type="dcterms:W3CDTF">2015-06-08T13:59:00Z</dcterms:created>
  <dcterms:modified xsi:type="dcterms:W3CDTF">2018-04-04T14:26:00Z</dcterms:modified>
</cp:coreProperties>
</file>